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2CE48" w14:textId="77777777" w:rsidR="00632E86" w:rsidRPr="00B51F83" w:rsidRDefault="00632E86" w:rsidP="00632E86">
      <w:pPr>
        <w:suppressAutoHyphens w:val="0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B51F83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5D2022E9" wp14:editId="06524793">
            <wp:simplePos x="0" y="0"/>
            <wp:positionH relativeFrom="column">
              <wp:posOffset>195580</wp:posOffset>
            </wp:positionH>
            <wp:positionV relativeFrom="paragraph">
              <wp:posOffset>-394970</wp:posOffset>
            </wp:positionV>
            <wp:extent cx="1028700" cy="1121410"/>
            <wp:effectExtent l="0" t="0" r="0" b="254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51F83">
        <w:rPr>
          <w:rFonts w:ascii="Arial" w:hAnsi="Arial" w:cs="Arial"/>
          <w:b/>
          <w:bCs/>
          <w:noProof/>
          <w:sz w:val="28"/>
          <w:szCs w:val="28"/>
        </w:rPr>
        <w:t>LISTES DES DELIBERATIONS</w:t>
      </w:r>
      <w:r w:rsidRPr="00B51F83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</w:t>
      </w:r>
    </w:p>
    <w:p w14:paraId="68EE62F2" w14:textId="7E0E7051" w:rsidR="00632E86" w:rsidRPr="00B51F83" w:rsidRDefault="00632E86" w:rsidP="00632E86">
      <w:pPr>
        <w:suppressAutoHyphens w:val="0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B51F83">
        <w:rPr>
          <w:rFonts w:ascii="Arial" w:eastAsia="Times New Roman" w:hAnsi="Arial" w:cs="Arial"/>
          <w:b/>
          <w:sz w:val="28"/>
          <w:szCs w:val="28"/>
          <w:lang w:eastAsia="fr-FR"/>
        </w:rPr>
        <w:t>DU CONSEIL MUNICIPAL</w:t>
      </w:r>
    </w:p>
    <w:p w14:paraId="1C56DB0C" w14:textId="77777777" w:rsidR="00632E86" w:rsidRPr="00B51F83" w:rsidRDefault="00632E86" w:rsidP="00632E86">
      <w:pPr>
        <w:suppressAutoHyphens w:val="0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14:paraId="4B1E1BDF" w14:textId="4C3101D2" w:rsidR="00632E86" w:rsidRPr="00B51F83" w:rsidRDefault="00632E86" w:rsidP="00632E86">
      <w:pPr>
        <w:pBdr>
          <w:bottom w:val="single" w:sz="4" w:space="1" w:color="auto"/>
        </w:pBdr>
        <w:suppressAutoHyphens w:val="0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B51F83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Séance </w:t>
      </w:r>
      <w:r w:rsidR="00791E58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du </w:t>
      </w:r>
      <w:r w:rsidR="002F3A5B">
        <w:rPr>
          <w:rFonts w:ascii="Arial" w:eastAsia="Times New Roman" w:hAnsi="Arial" w:cs="Arial"/>
          <w:b/>
          <w:sz w:val="28"/>
          <w:szCs w:val="28"/>
          <w:lang w:eastAsia="fr-FR"/>
        </w:rPr>
        <w:t>02 avril</w:t>
      </w:r>
      <w:r w:rsidR="00E114F4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2026</w:t>
      </w:r>
    </w:p>
    <w:p w14:paraId="124E57D5" w14:textId="77777777" w:rsidR="00423981" w:rsidRDefault="00423981"/>
    <w:p w14:paraId="1114EE30" w14:textId="77777777" w:rsidR="00B51F83" w:rsidRDefault="00B51F83"/>
    <w:p w14:paraId="56383FBA" w14:textId="77777777" w:rsidR="00B51F83" w:rsidRDefault="00B51F83"/>
    <w:p w14:paraId="064A2C53" w14:textId="77777777" w:rsidR="00E114F4" w:rsidRDefault="00E114F4"/>
    <w:p w14:paraId="32BBB17C" w14:textId="77777777" w:rsidR="00E114F4" w:rsidRDefault="00E114F4"/>
    <w:p w14:paraId="132D0558" w14:textId="77777777" w:rsidR="00E114F4" w:rsidRDefault="00E114F4"/>
    <w:p w14:paraId="4FBD3C8B" w14:textId="77777777" w:rsidR="00E114F4" w:rsidRDefault="00E114F4"/>
    <w:p w14:paraId="0DDB8675" w14:textId="77777777" w:rsidR="00E114F4" w:rsidRDefault="00E114F4"/>
    <w:p w14:paraId="5F5F722C" w14:textId="77777777" w:rsidR="00E114F4" w:rsidRDefault="00E114F4"/>
    <w:p w14:paraId="662C3225" w14:textId="77777777" w:rsidR="00632E86" w:rsidRDefault="00632E86"/>
    <w:p w14:paraId="75259171" w14:textId="176A799B" w:rsidR="00632E86" w:rsidRPr="00840967" w:rsidRDefault="00840967" w:rsidP="00840967">
      <w:pPr>
        <w:ind w:firstLine="360"/>
        <w:rPr>
          <w:rFonts w:ascii="Arial" w:eastAsia="Times New Roman" w:hAnsi="Arial" w:cs="Arial"/>
          <w:sz w:val="22"/>
          <w:szCs w:val="22"/>
          <w:lang w:eastAsia="fr-FR"/>
        </w:rPr>
      </w:pPr>
      <w:bookmarkStart w:id="0" w:name="_Hlk216701744"/>
      <w:r>
        <w:rPr>
          <w:rFonts w:ascii="Arial" w:hAnsi="Arial" w:cs="Arial"/>
          <w:sz w:val="22"/>
          <w:szCs w:val="22"/>
        </w:rPr>
        <w:t xml:space="preserve">1 </w:t>
      </w:r>
      <w:r w:rsidRPr="00840967">
        <w:rPr>
          <w:rFonts w:ascii="Arial" w:hAnsi="Arial" w:cs="Arial"/>
          <w:sz w:val="22"/>
          <w:szCs w:val="22"/>
        </w:rPr>
        <w:t xml:space="preserve">- </w:t>
      </w:r>
      <w:bookmarkEnd w:id="0"/>
      <w:r w:rsidR="00632E86" w:rsidRPr="00840967">
        <w:rPr>
          <w:rFonts w:ascii="Arial" w:hAnsi="Arial" w:cs="Arial"/>
          <w:sz w:val="22"/>
          <w:szCs w:val="22"/>
        </w:rPr>
        <w:t>Approbation du</w:t>
      </w:r>
      <w:r w:rsidR="00632E86" w:rsidRPr="00840967">
        <w:rPr>
          <w:rFonts w:ascii="Arial" w:eastAsia="Times New Roman" w:hAnsi="Arial" w:cs="Arial"/>
          <w:sz w:val="22"/>
          <w:szCs w:val="22"/>
          <w:lang w:eastAsia="fr-FR"/>
        </w:rPr>
        <w:t xml:space="preserve"> procès-verbal de la séance </w:t>
      </w:r>
      <w:r w:rsidR="006B4AC7" w:rsidRPr="00840967">
        <w:rPr>
          <w:rFonts w:ascii="Arial" w:eastAsia="Times New Roman" w:hAnsi="Arial" w:cs="Arial"/>
          <w:sz w:val="22"/>
          <w:szCs w:val="22"/>
          <w:lang w:eastAsia="fr-FR"/>
        </w:rPr>
        <w:t>du</w:t>
      </w:r>
      <w:r w:rsidR="002F3A5B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r w:rsidR="006D413D">
        <w:rPr>
          <w:rFonts w:ascii="Arial" w:eastAsia="Times New Roman" w:hAnsi="Arial" w:cs="Arial"/>
          <w:sz w:val="22"/>
          <w:szCs w:val="22"/>
          <w:lang w:eastAsia="fr-FR"/>
        </w:rPr>
        <w:t>20 mars 2026</w:t>
      </w:r>
      <w:r w:rsidR="00632E86" w:rsidRPr="00840967">
        <w:rPr>
          <w:rFonts w:ascii="Arial" w:eastAsia="Times New Roman" w:hAnsi="Arial" w:cs="Arial"/>
          <w:sz w:val="22"/>
          <w:szCs w:val="22"/>
          <w:lang w:eastAsia="fr-FR"/>
        </w:rPr>
        <w:t xml:space="preserve">– </w:t>
      </w:r>
      <w:bookmarkStart w:id="1" w:name="_Hlk176508207"/>
      <w:r w:rsidR="00027FC8" w:rsidRPr="00840967">
        <w:rPr>
          <w:rFonts w:ascii="Arial" w:eastAsia="Times New Roman" w:hAnsi="Arial" w:cs="Arial"/>
          <w:sz w:val="22"/>
          <w:szCs w:val="22"/>
          <w:lang w:eastAsia="fr-FR"/>
        </w:rPr>
        <w:t>approuvé</w:t>
      </w:r>
    </w:p>
    <w:p w14:paraId="428CC372" w14:textId="77777777" w:rsidR="00F27143" w:rsidRDefault="00F27143" w:rsidP="00F27143">
      <w:pPr>
        <w:pStyle w:val="Paragraphedeliste"/>
        <w:rPr>
          <w:rFonts w:ascii="Arial" w:eastAsia="Times New Roman" w:hAnsi="Arial" w:cs="Arial"/>
          <w:sz w:val="22"/>
          <w:szCs w:val="22"/>
          <w:lang w:eastAsia="fr-FR"/>
        </w:rPr>
      </w:pPr>
    </w:p>
    <w:p w14:paraId="5314097B" w14:textId="6E5829D2" w:rsidR="00F27143" w:rsidRPr="00ED115C" w:rsidRDefault="00840967" w:rsidP="00840967">
      <w:pPr>
        <w:pStyle w:val="Paragraphedeliste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  <w:lang w:eastAsia="fr-FR"/>
        </w:rPr>
      </w:pPr>
      <w:r w:rsidRPr="00ED115C">
        <w:rPr>
          <w:rFonts w:ascii="Arial" w:hAnsi="Arial" w:cs="Arial"/>
          <w:sz w:val="22"/>
          <w:szCs w:val="22"/>
        </w:rPr>
        <w:t>202</w:t>
      </w:r>
      <w:r w:rsidR="00E114F4" w:rsidRPr="00ED115C">
        <w:rPr>
          <w:rFonts w:ascii="Arial" w:hAnsi="Arial" w:cs="Arial"/>
          <w:sz w:val="22"/>
          <w:szCs w:val="22"/>
        </w:rPr>
        <w:t>60</w:t>
      </w:r>
      <w:r w:rsidR="002F3A5B" w:rsidRPr="00ED115C">
        <w:rPr>
          <w:rFonts w:ascii="Arial" w:hAnsi="Arial" w:cs="Arial"/>
          <w:sz w:val="22"/>
          <w:szCs w:val="22"/>
        </w:rPr>
        <w:t>402</w:t>
      </w:r>
      <w:r w:rsidRPr="00ED115C">
        <w:rPr>
          <w:rFonts w:ascii="Arial" w:hAnsi="Arial" w:cs="Arial"/>
          <w:sz w:val="22"/>
          <w:szCs w:val="22"/>
        </w:rPr>
        <w:t xml:space="preserve">-1 </w:t>
      </w:r>
      <w:r w:rsidR="006D413D" w:rsidRPr="00ED115C">
        <w:rPr>
          <w:rFonts w:ascii="Arial" w:hAnsi="Arial" w:cs="Arial"/>
          <w:sz w:val="22"/>
          <w:szCs w:val="22"/>
        </w:rPr>
        <w:t>–</w:t>
      </w:r>
      <w:r w:rsidRPr="00ED115C">
        <w:rPr>
          <w:rFonts w:ascii="Arial" w:hAnsi="Arial" w:cs="Arial"/>
          <w:sz w:val="22"/>
          <w:szCs w:val="22"/>
        </w:rPr>
        <w:t xml:space="preserve"> </w:t>
      </w:r>
      <w:r w:rsidR="00206656" w:rsidRPr="00ED115C">
        <w:rPr>
          <w:rFonts w:ascii="Arial" w:hAnsi="Arial" w:cs="Arial"/>
          <w:sz w:val="22"/>
          <w:szCs w:val="22"/>
        </w:rPr>
        <w:t>Désignation Délégués SDE 18</w:t>
      </w:r>
      <w:r w:rsidR="006D413D" w:rsidRPr="00ED115C">
        <w:rPr>
          <w:rFonts w:ascii="Arial" w:hAnsi="Arial" w:cs="Arial"/>
          <w:sz w:val="22"/>
          <w:szCs w:val="22"/>
        </w:rPr>
        <w:t xml:space="preserve"> </w:t>
      </w:r>
    </w:p>
    <w:p w14:paraId="2C613E66" w14:textId="77777777" w:rsidR="00F27143" w:rsidRPr="00F27143" w:rsidRDefault="00F27143" w:rsidP="00F27143">
      <w:pPr>
        <w:pStyle w:val="Paragraphedeliste"/>
        <w:rPr>
          <w:rFonts w:ascii="Arial" w:eastAsia="Times New Roman" w:hAnsi="Arial" w:cs="Arial"/>
          <w:sz w:val="22"/>
          <w:szCs w:val="22"/>
          <w:lang w:eastAsia="fr-FR"/>
        </w:rPr>
      </w:pPr>
    </w:p>
    <w:p w14:paraId="1E43DC25" w14:textId="635B2AB1" w:rsidR="00F27143" w:rsidRDefault="00840967" w:rsidP="00840967">
      <w:pPr>
        <w:pStyle w:val="Paragraphedeliste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</w:rPr>
        <w:t>202</w:t>
      </w:r>
      <w:r w:rsidR="00E114F4">
        <w:rPr>
          <w:rFonts w:ascii="Arial" w:hAnsi="Arial" w:cs="Arial"/>
          <w:sz w:val="22"/>
          <w:szCs w:val="22"/>
        </w:rPr>
        <w:t>60</w:t>
      </w:r>
      <w:r w:rsidR="002F3A5B">
        <w:rPr>
          <w:rFonts w:ascii="Arial" w:hAnsi="Arial" w:cs="Arial"/>
          <w:sz w:val="22"/>
          <w:szCs w:val="22"/>
        </w:rPr>
        <w:t>402</w:t>
      </w:r>
      <w:r>
        <w:rPr>
          <w:rFonts w:ascii="Arial" w:hAnsi="Arial" w:cs="Arial"/>
          <w:sz w:val="22"/>
          <w:szCs w:val="22"/>
        </w:rPr>
        <w:t>-</w:t>
      </w:r>
      <w:r w:rsidR="00ED115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="006D413D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206656">
        <w:rPr>
          <w:rFonts w:ascii="Arial" w:hAnsi="Arial" w:cs="Arial"/>
          <w:sz w:val="22"/>
          <w:szCs w:val="22"/>
        </w:rPr>
        <w:t xml:space="preserve">Désignation Délégués CNAS </w:t>
      </w:r>
    </w:p>
    <w:p w14:paraId="42BEAA29" w14:textId="77777777" w:rsidR="00027FC8" w:rsidRDefault="00027FC8" w:rsidP="00027FC8">
      <w:pPr>
        <w:pStyle w:val="Paragraphedeliste"/>
        <w:rPr>
          <w:rFonts w:ascii="Arial" w:eastAsia="Times New Roman" w:hAnsi="Arial" w:cs="Arial"/>
          <w:sz w:val="22"/>
          <w:szCs w:val="22"/>
          <w:lang w:eastAsia="fr-FR"/>
        </w:rPr>
      </w:pPr>
    </w:p>
    <w:bookmarkEnd w:id="1"/>
    <w:p w14:paraId="7A28B4AE" w14:textId="778F2CBD" w:rsidR="006D413D" w:rsidRDefault="006D413D" w:rsidP="006D413D">
      <w:pPr>
        <w:pStyle w:val="Paragraphedeliste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</w:rPr>
        <w:t>20260402-</w:t>
      </w:r>
      <w:r w:rsidR="00ED115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– </w:t>
      </w:r>
      <w:r w:rsidR="00206656">
        <w:rPr>
          <w:rFonts w:ascii="Arial" w:hAnsi="Arial" w:cs="Arial"/>
          <w:sz w:val="22"/>
          <w:szCs w:val="22"/>
        </w:rPr>
        <w:t>Désignation Correspondant Défense Sécurité</w:t>
      </w:r>
      <w:r w:rsidR="00206656">
        <w:rPr>
          <w:rFonts w:ascii="Arial" w:hAnsi="Arial" w:cs="Arial"/>
          <w:sz w:val="22"/>
          <w:szCs w:val="22"/>
        </w:rPr>
        <w:t xml:space="preserve"> </w:t>
      </w:r>
    </w:p>
    <w:p w14:paraId="1EF8B813" w14:textId="77777777" w:rsidR="00F3304E" w:rsidRPr="00F3304E" w:rsidRDefault="00F3304E" w:rsidP="00F3304E">
      <w:pPr>
        <w:rPr>
          <w:rFonts w:ascii="Arial" w:eastAsia="Times New Roman" w:hAnsi="Arial" w:cs="Arial"/>
          <w:bCs/>
          <w:sz w:val="22"/>
          <w:szCs w:val="22"/>
          <w:lang w:eastAsia="fr-FR"/>
        </w:rPr>
      </w:pPr>
    </w:p>
    <w:p w14:paraId="05CB84BF" w14:textId="004B3C98" w:rsidR="00206656" w:rsidRPr="00206656" w:rsidRDefault="006D413D" w:rsidP="006D413D">
      <w:pPr>
        <w:pStyle w:val="Paragraphedeliste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</w:rPr>
        <w:t>20260402-</w:t>
      </w:r>
      <w:r w:rsidR="00ED115C">
        <w:rPr>
          <w:rFonts w:ascii="Arial" w:hAnsi="Arial" w:cs="Arial"/>
          <w:sz w:val="22"/>
          <w:szCs w:val="22"/>
        </w:rPr>
        <w:t>4</w:t>
      </w:r>
      <w:r w:rsidR="00206656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</w:t>
      </w:r>
      <w:r w:rsidR="00206656">
        <w:rPr>
          <w:rFonts w:ascii="Arial" w:hAnsi="Arial" w:cs="Arial"/>
          <w:sz w:val="22"/>
          <w:szCs w:val="22"/>
        </w:rPr>
        <w:t xml:space="preserve">Désignation </w:t>
      </w:r>
      <w:r w:rsidR="00206656">
        <w:rPr>
          <w:rFonts w:ascii="Arial" w:hAnsi="Arial" w:cs="Arial"/>
          <w:sz w:val="22"/>
          <w:szCs w:val="22"/>
        </w:rPr>
        <w:t xml:space="preserve">Délégués PETR Centre </w:t>
      </w:r>
    </w:p>
    <w:p w14:paraId="6BB03E78" w14:textId="77777777" w:rsidR="00206656" w:rsidRPr="00206656" w:rsidRDefault="00206656" w:rsidP="00206656">
      <w:pPr>
        <w:pStyle w:val="Paragraphedeliste"/>
        <w:rPr>
          <w:rFonts w:ascii="Arial" w:hAnsi="Arial" w:cs="Arial"/>
          <w:sz w:val="22"/>
          <w:szCs w:val="22"/>
        </w:rPr>
      </w:pPr>
    </w:p>
    <w:p w14:paraId="74D60A9D" w14:textId="444B9A6F" w:rsidR="00206656" w:rsidRPr="00206656" w:rsidRDefault="00206656" w:rsidP="006D413D">
      <w:pPr>
        <w:pStyle w:val="Paragraphedeliste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</w:rPr>
        <w:t>20260402-</w:t>
      </w:r>
      <w:r w:rsidR="00ED115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ED115C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ED115C">
        <w:rPr>
          <w:rFonts w:ascii="Arial" w:hAnsi="Arial" w:cs="Arial"/>
          <w:sz w:val="22"/>
          <w:szCs w:val="22"/>
        </w:rPr>
        <w:t>Modification RIFSEEP – cadre Rédacteur</w:t>
      </w:r>
    </w:p>
    <w:p w14:paraId="52621D19" w14:textId="77777777" w:rsidR="00206656" w:rsidRPr="00206656" w:rsidRDefault="00206656" w:rsidP="00206656">
      <w:pPr>
        <w:pStyle w:val="Paragraphedeliste"/>
        <w:rPr>
          <w:rFonts w:ascii="Arial" w:hAnsi="Arial" w:cs="Arial"/>
          <w:sz w:val="22"/>
          <w:szCs w:val="22"/>
        </w:rPr>
      </w:pPr>
    </w:p>
    <w:p w14:paraId="3FD2BE7D" w14:textId="1DF35BCF" w:rsidR="006D413D" w:rsidRDefault="00206656" w:rsidP="006D413D">
      <w:pPr>
        <w:pStyle w:val="Paragraphedeliste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</w:rPr>
        <w:t>20260402-</w:t>
      </w:r>
      <w:r w:rsidR="00ED115C">
        <w:rPr>
          <w:rFonts w:ascii="Arial" w:hAnsi="Arial" w:cs="Arial"/>
          <w:sz w:val="22"/>
          <w:szCs w:val="22"/>
        </w:rPr>
        <w:t>6–</w:t>
      </w:r>
      <w:r>
        <w:rPr>
          <w:rFonts w:ascii="Arial" w:hAnsi="Arial" w:cs="Arial"/>
          <w:sz w:val="22"/>
          <w:szCs w:val="22"/>
        </w:rPr>
        <w:t xml:space="preserve"> </w:t>
      </w:r>
      <w:r w:rsidR="00ED115C">
        <w:rPr>
          <w:rFonts w:ascii="Arial" w:hAnsi="Arial" w:cs="Arial"/>
          <w:sz w:val="22"/>
          <w:szCs w:val="22"/>
        </w:rPr>
        <w:t>Dissolution du CCAS – ajout Commission Action Sociale</w:t>
      </w:r>
    </w:p>
    <w:p w14:paraId="618E3F18" w14:textId="77777777" w:rsidR="00F3304E" w:rsidRPr="00F3304E" w:rsidRDefault="00F3304E" w:rsidP="00F3304E">
      <w:pPr>
        <w:pStyle w:val="Paragraphedeliste"/>
        <w:rPr>
          <w:rFonts w:ascii="Arial" w:eastAsia="Times New Roman" w:hAnsi="Arial" w:cs="Arial"/>
          <w:bCs/>
          <w:sz w:val="22"/>
          <w:szCs w:val="22"/>
          <w:lang w:eastAsia="fr-FR"/>
        </w:rPr>
      </w:pPr>
    </w:p>
    <w:p w14:paraId="3C58BBB5" w14:textId="0AF045A5" w:rsidR="00ED115C" w:rsidRDefault="00ED115C" w:rsidP="00ED115C">
      <w:pPr>
        <w:pStyle w:val="Paragraphedeliste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</w:rPr>
        <w:t>20260402-</w:t>
      </w:r>
      <w:r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Plan financement prévisionnel – Dossier Subvention</w:t>
      </w:r>
    </w:p>
    <w:p w14:paraId="3189976A" w14:textId="3A7F2FE8" w:rsidR="00564919" w:rsidRDefault="00564919" w:rsidP="00264524">
      <w:pPr>
        <w:pStyle w:val="Paragraphedeliste"/>
        <w:rPr>
          <w:rFonts w:ascii="Arial" w:eastAsia="Times New Roman" w:hAnsi="Arial" w:cs="Arial"/>
          <w:bCs/>
          <w:sz w:val="22"/>
          <w:szCs w:val="22"/>
          <w:lang w:eastAsia="fr-FR"/>
        </w:rPr>
      </w:pPr>
    </w:p>
    <w:p w14:paraId="4A2A4453" w14:textId="7921B00F" w:rsidR="00ED115C" w:rsidRDefault="00ED115C" w:rsidP="00ED115C">
      <w:pPr>
        <w:pStyle w:val="Paragraphedeliste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</w:rPr>
        <w:t>20260402-</w:t>
      </w:r>
      <w:r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– Dissolution du CCAS – ajout Commission Action Sociale</w:t>
      </w:r>
    </w:p>
    <w:p w14:paraId="12A14D1D" w14:textId="77777777" w:rsidR="00B51F83" w:rsidRPr="00B51F83" w:rsidRDefault="00B51F83" w:rsidP="00B51F83">
      <w:pPr>
        <w:pStyle w:val="Paragraphedeliste"/>
        <w:rPr>
          <w:rFonts w:ascii="Arial" w:eastAsia="Times New Roman" w:hAnsi="Arial" w:cs="Arial"/>
          <w:bCs/>
          <w:sz w:val="22"/>
          <w:szCs w:val="22"/>
          <w:lang w:eastAsia="fr-FR"/>
        </w:rPr>
      </w:pPr>
    </w:p>
    <w:p w14:paraId="26AB5837" w14:textId="77777777" w:rsidR="00632E86" w:rsidRPr="00632E86" w:rsidRDefault="00632E86" w:rsidP="00B51F83">
      <w:pPr>
        <w:pStyle w:val="Paragraphedeliste"/>
        <w:rPr>
          <w:rFonts w:ascii="Arial" w:eastAsia="Times New Roman" w:hAnsi="Arial" w:cs="Arial"/>
          <w:bCs/>
          <w:sz w:val="22"/>
          <w:szCs w:val="22"/>
          <w:lang w:eastAsia="fr-FR"/>
        </w:rPr>
      </w:pPr>
    </w:p>
    <w:p w14:paraId="55727708" w14:textId="77777777" w:rsidR="00632E86" w:rsidRDefault="00632E86"/>
    <w:sectPr w:rsidR="00632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FC4"/>
    <w:multiLevelType w:val="hybridMultilevel"/>
    <w:tmpl w:val="B00072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34CB4"/>
    <w:multiLevelType w:val="hybridMultilevel"/>
    <w:tmpl w:val="B8DAFA68"/>
    <w:lvl w:ilvl="0" w:tplc="2424C2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3329E"/>
    <w:multiLevelType w:val="hybridMultilevel"/>
    <w:tmpl w:val="F1748336"/>
    <w:lvl w:ilvl="0" w:tplc="0E901618">
      <w:start w:val="2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302A5"/>
    <w:multiLevelType w:val="hybridMultilevel"/>
    <w:tmpl w:val="6AAA7E00"/>
    <w:lvl w:ilvl="0" w:tplc="2424C2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663842">
    <w:abstractNumId w:val="0"/>
  </w:num>
  <w:num w:numId="2" w16cid:durableId="948464593">
    <w:abstractNumId w:val="1"/>
  </w:num>
  <w:num w:numId="3" w16cid:durableId="144513450">
    <w:abstractNumId w:val="3"/>
  </w:num>
  <w:num w:numId="4" w16cid:durableId="1511413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86"/>
    <w:rsid w:val="00027FC8"/>
    <w:rsid w:val="00065767"/>
    <w:rsid w:val="0011668F"/>
    <w:rsid w:val="00146D5F"/>
    <w:rsid w:val="00167E58"/>
    <w:rsid w:val="00187C26"/>
    <w:rsid w:val="00206656"/>
    <w:rsid w:val="00221AC5"/>
    <w:rsid w:val="002636C1"/>
    <w:rsid w:val="00264524"/>
    <w:rsid w:val="00291F0F"/>
    <w:rsid w:val="002F3A5B"/>
    <w:rsid w:val="003043CB"/>
    <w:rsid w:val="00341AC7"/>
    <w:rsid w:val="00372C78"/>
    <w:rsid w:val="003841E8"/>
    <w:rsid w:val="003C6C2D"/>
    <w:rsid w:val="00411C27"/>
    <w:rsid w:val="0041455C"/>
    <w:rsid w:val="00423981"/>
    <w:rsid w:val="0048486C"/>
    <w:rsid w:val="004C0A72"/>
    <w:rsid w:val="004E3973"/>
    <w:rsid w:val="004E4A9C"/>
    <w:rsid w:val="004F3A38"/>
    <w:rsid w:val="00564919"/>
    <w:rsid w:val="00567AA3"/>
    <w:rsid w:val="00602569"/>
    <w:rsid w:val="00606AB3"/>
    <w:rsid w:val="00632E86"/>
    <w:rsid w:val="00643B64"/>
    <w:rsid w:val="00660F46"/>
    <w:rsid w:val="006A250F"/>
    <w:rsid w:val="006B4AC7"/>
    <w:rsid w:val="006D413D"/>
    <w:rsid w:val="00704FC0"/>
    <w:rsid w:val="00754923"/>
    <w:rsid w:val="0075530B"/>
    <w:rsid w:val="00791E58"/>
    <w:rsid w:val="007D7ABC"/>
    <w:rsid w:val="0080390F"/>
    <w:rsid w:val="00810A8C"/>
    <w:rsid w:val="00840967"/>
    <w:rsid w:val="00854260"/>
    <w:rsid w:val="00985C69"/>
    <w:rsid w:val="009F209C"/>
    <w:rsid w:val="00A03CFF"/>
    <w:rsid w:val="00A1462A"/>
    <w:rsid w:val="00A15460"/>
    <w:rsid w:val="00A25230"/>
    <w:rsid w:val="00A60DE1"/>
    <w:rsid w:val="00AB3EC3"/>
    <w:rsid w:val="00AE1E65"/>
    <w:rsid w:val="00AF69AF"/>
    <w:rsid w:val="00AF73FF"/>
    <w:rsid w:val="00B41974"/>
    <w:rsid w:val="00B51F83"/>
    <w:rsid w:val="00BE2B77"/>
    <w:rsid w:val="00BF4DA3"/>
    <w:rsid w:val="00C6564E"/>
    <w:rsid w:val="00CD28B7"/>
    <w:rsid w:val="00CE24C1"/>
    <w:rsid w:val="00D22092"/>
    <w:rsid w:val="00E05C20"/>
    <w:rsid w:val="00E114F4"/>
    <w:rsid w:val="00E269AA"/>
    <w:rsid w:val="00EB1B9D"/>
    <w:rsid w:val="00ED115C"/>
    <w:rsid w:val="00F20B4E"/>
    <w:rsid w:val="00F27143"/>
    <w:rsid w:val="00F3304E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4CEE"/>
  <w15:chartTrackingRefBased/>
  <w15:docId w15:val="{61E547E1-8F0A-41CB-89EE-EAB45C81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86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2E86"/>
    <w:pPr>
      <w:ind w:left="720"/>
      <w:contextualSpacing/>
    </w:pPr>
  </w:style>
  <w:style w:type="paragraph" w:customStyle="1" w:styleId="bodytext">
    <w:name w:val="bodytext"/>
    <w:basedOn w:val="Normal"/>
    <w:rsid w:val="00167E58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</dc:creator>
  <cp:keywords/>
  <dc:description/>
  <cp:lastModifiedBy>Secrétariat Morthomiers</cp:lastModifiedBy>
  <cp:revision>3</cp:revision>
  <cp:lastPrinted>2025-10-01T07:41:00Z</cp:lastPrinted>
  <dcterms:created xsi:type="dcterms:W3CDTF">2026-04-07T11:53:00Z</dcterms:created>
  <dcterms:modified xsi:type="dcterms:W3CDTF">2026-04-08T14:05:00Z</dcterms:modified>
</cp:coreProperties>
</file>